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2C8A" w14:textId="77777777" w:rsidR="00547863" w:rsidRDefault="00547863" w:rsidP="00547863">
      <w:pPr>
        <w:pStyle w:val="NormalWeb"/>
        <w:shd w:val="clear" w:color="auto" w:fill="FFFFFF"/>
        <w:spacing w:before="0" w:beforeAutospacing="0" w:after="0" w:afterAutospacing="0"/>
        <w:rPr>
          <w:rFonts w:ascii="system-ui" w:hAnsi="system-ui"/>
          <w:color w:val="222222"/>
        </w:rPr>
      </w:pPr>
      <w:r>
        <w:rPr>
          <w:rFonts w:ascii="system-ui" w:hAnsi="system-ui"/>
          <w:b/>
          <w:bCs/>
          <w:color w:val="222222"/>
        </w:rPr>
        <w:t>Mikayla Chamoun is a counseling practicum student under the supervision of Dr. Lynna Meadows PhD, LPC-S</w:t>
      </w:r>
    </w:p>
    <w:p w14:paraId="0B867CB5" w14:textId="77777777" w:rsidR="00547863" w:rsidRDefault="00547863" w:rsidP="00547863">
      <w:pPr>
        <w:pStyle w:val="NormalWeb"/>
        <w:shd w:val="clear" w:color="auto" w:fill="FFFFFF"/>
        <w:spacing w:before="0" w:beforeAutospacing="0" w:after="0" w:afterAutospacing="0"/>
        <w:rPr>
          <w:rFonts w:ascii="system-ui" w:hAnsi="system-ui"/>
          <w:color w:val="222222"/>
        </w:rPr>
      </w:pPr>
    </w:p>
    <w:p w14:paraId="416AE5AC" w14:textId="77777777" w:rsidR="00547863" w:rsidRDefault="00547863" w:rsidP="00547863">
      <w:pPr>
        <w:pStyle w:val="NormalWeb"/>
        <w:shd w:val="clear" w:color="auto" w:fill="FFFFFF"/>
        <w:spacing w:before="0" w:beforeAutospacing="0" w:after="0" w:afterAutospacing="0"/>
        <w:rPr>
          <w:rFonts w:ascii="system-ui" w:hAnsi="system-ui"/>
          <w:color w:val="222222"/>
        </w:rPr>
      </w:pPr>
      <w:r>
        <w:rPr>
          <w:rFonts w:ascii="system-ui" w:hAnsi="system-ui"/>
          <w:b/>
          <w:bCs/>
          <w:color w:val="222222"/>
        </w:rPr>
        <w:t xml:space="preserve">Mikayla is currently pursuing </w:t>
      </w:r>
      <w:proofErr w:type="spellStart"/>
      <w:proofErr w:type="gramStart"/>
      <w:r>
        <w:rPr>
          <w:rFonts w:ascii="system-ui" w:hAnsi="system-ui"/>
          <w:b/>
          <w:bCs/>
          <w:color w:val="222222"/>
        </w:rPr>
        <w:t>Masters</w:t>
      </w:r>
      <w:proofErr w:type="spellEnd"/>
      <w:r>
        <w:rPr>
          <w:rFonts w:ascii="system-ui" w:hAnsi="system-ui"/>
          <w:b/>
          <w:bCs/>
          <w:color w:val="222222"/>
        </w:rPr>
        <w:t xml:space="preserve"> degree in Clinical</w:t>
      </w:r>
      <w:proofErr w:type="gramEnd"/>
      <w:r>
        <w:rPr>
          <w:rFonts w:ascii="system-ui" w:hAnsi="system-ui"/>
          <w:b/>
          <w:bCs/>
          <w:color w:val="222222"/>
        </w:rPr>
        <w:t xml:space="preserve"> Mental Health Counseling at Auburn University. She has a year of experience working in psychiatric care, though </w:t>
      </w:r>
      <w:proofErr w:type="gramStart"/>
      <w:r>
        <w:rPr>
          <w:rFonts w:ascii="system-ui" w:hAnsi="system-ui"/>
          <w:b/>
          <w:bCs/>
          <w:color w:val="222222"/>
        </w:rPr>
        <w:t>not  as</w:t>
      </w:r>
      <w:proofErr w:type="gramEnd"/>
      <w:r>
        <w:rPr>
          <w:rFonts w:ascii="system-ui" w:hAnsi="system-ui"/>
          <w:b/>
          <w:bCs/>
          <w:color w:val="222222"/>
        </w:rPr>
        <w:t xml:space="preserve"> counselor, it has provided her valuable insights into mental health treatment. She is </w:t>
      </w:r>
      <w:proofErr w:type="spellStart"/>
      <w:r>
        <w:rPr>
          <w:rFonts w:ascii="system-ui" w:hAnsi="system-ui"/>
          <w:b/>
          <w:bCs/>
          <w:color w:val="222222"/>
        </w:rPr>
        <w:t>telemental</w:t>
      </w:r>
      <w:proofErr w:type="spellEnd"/>
      <w:r>
        <w:rPr>
          <w:rFonts w:ascii="system-ui" w:hAnsi="system-ui"/>
          <w:b/>
          <w:bCs/>
          <w:color w:val="222222"/>
        </w:rPr>
        <w:t xml:space="preserve"> health trained and has received training in Trauma-Focused Cognitive Behavioral Therapy (TF-CBT).</w:t>
      </w:r>
    </w:p>
    <w:p w14:paraId="3CF9E0FC" w14:textId="77777777" w:rsidR="00547863" w:rsidRDefault="00547863" w:rsidP="00547863">
      <w:pPr>
        <w:pStyle w:val="NormalWeb"/>
        <w:shd w:val="clear" w:color="auto" w:fill="FFFFFF"/>
        <w:spacing w:before="0" w:beforeAutospacing="0" w:after="0" w:afterAutospacing="0"/>
        <w:rPr>
          <w:rFonts w:ascii="system-ui" w:hAnsi="system-ui"/>
          <w:color w:val="222222"/>
        </w:rPr>
      </w:pPr>
    </w:p>
    <w:p w14:paraId="5938F3CB" w14:textId="77777777" w:rsidR="00547863" w:rsidRDefault="00547863" w:rsidP="00547863">
      <w:pPr>
        <w:pStyle w:val="NormalWeb"/>
        <w:shd w:val="clear" w:color="auto" w:fill="FFFFFF"/>
        <w:spacing w:before="0" w:beforeAutospacing="0" w:after="0" w:afterAutospacing="0"/>
        <w:rPr>
          <w:rFonts w:ascii="system-ui" w:hAnsi="system-ui"/>
          <w:color w:val="222222"/>
        </w:rPr>
      </w:pPr>
      <w:r>
        <w:rPr>
          <w:rFonts w:ascii="system-ui" w:hAnsi="system-ui"/>
          <w:b/>
          <w:bCs/>
          <w:color w:val="222222"/>
        </w:rPr>
        <w:t>With her warm, empathetic approach and active listening skills, Mikayla creates a safe and judgment-free space where clients feel truly heard and understood. Mikayla has a deep commitment to serving underserved communities, recognizing the significant barriers many individuals face when seeking mental health care. She is passionate about supporting individuals through life transitions, anxiety, depression, and identity development. She believes in building strong therapeutic relationships as a foundation for positive change.</w:t>
      </w:r>
    </w:p>
    <w:p w14:paraId="3D80821C" w14:textId="77777777" w:rsidR="00547863" w:rsidRDefault="00547863"/>
    <w:sectPr w:rsidR="00547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63"/>
    <w:rsid w:val="00547863"/>
    <w:rsid w:val="0085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AA5B"/>
  <w15:chartTrackingRefBased/>
  <w15:docId w15:val="{06B856E3-7531-4B25-B2A4-023E4121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63"/>
    <w:rPr>
      <w:rFonts w:eastAsiaTheme="majorEastAsia" w:cstheme="majorBidi"/>
      <w:color w:val="272727" w:themeColor="text1" w:themeTint="D8"/>
    </w:rPr>
  </w:style>
  <w:style w:type="paragraph" w:styleId="Title">
    <w:name w:val="Title"/>
    <w:basedOn w:val="Normal"/>
    <w:next w:val="Normal"/>
    <w:link w:val="TitleChar"/>
    <w:uiPriority w:val="10"/>
    <w:qFormat/>
    <w:rsid w:val="00547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63"/>
    <w:pPr>
      <w:spacing w:before="160"/>
      <w:jc w:val="center"/>
    </w:pPr>
    <w:rPr>
      <w:i/>
      <w:iCs/>
      <w:color w:val="404040" w:themeColor="text1" w:themeTint="BF"/>
    </w:rPr>
  </w:style>
  <w:style w:type="character" w:customStyle="1" w:styleId="QuoteChar">
    <w:name w:val="Quote Char"/>
    <w:basedOn w:val="DefaultParagraphFont"/>
    <w:link w:val="Quote"/>
    <w:uiPriority w:val="29"/>
    <w:rsid w:val="00547863"/>
    <w:rPr>
      <w:i/>
      <w:iCs/>
      <w:color w:val="404040" w:themeColor="text1" w:themeTint="BF"/>
    </w:rPr>
  </w:style>
  <w:style w:type="paragraph" w:styleId="ListParagraph">
    <w:name w:val="List Paragraph"/>
    <w:basedOn w:val="Normal"/>
    <w:uiPriority w:val="34"/>
    <w:qFormat/>
    <w:rsid w:val="00547863"/>
    <w:pPr>
      <w:ind w:left="720"/>
      <w:contextualSpacing/>
    </w:pPr>
  </w:style>
  <w:style w:type="character" w:styleId="IntenseEmphasis">
    <w:name w:val="Intense Emphasis"/>
    <w:basedOn w:val="DefaultParagraphFont"/>
    <w:uiPriority w:val="21"/>
    <w:qFormat/>
    <w:rsid w:val="00547863"/>
    <w:rPr>
      <w:i/>
      <w:iCs/>
      <w:color w:val="0F4761" w:themeColor="accent1" w:themeShade="BF"/>
    </w:rPr>
  </w:style>
  <w:style w:type="paragraph" w:styleId="IntenseQuote">
    <w:name w:val="Intense Quote"/>
    <w:basedOn w:val="Normal"/>
    <w:next w:val="Normal"/>
    <w:link w:val="IntenseQuoteChar"/>
    <w:uiPriority w:val="30"/>
    <w:qFormat/>
    <w:rsid w:val="00547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63"/>
    <w:rPr>
      <w:i/>
      <w:iCs/>
      <w:color w:val="0F4761" w:themeColor="accent1" w:themeShade="BF"/>
    </w:rPr>
  </w:style>
  <w:style w:type="character" w:styleId="IntenseReference">
    <w:name w:val="Intense Reference"/>
    <w:basedOn w:val="DefaultParagraphFont"/>
    <w:uiPriority w:val="32"/>
    <w:qFormat/>
    <w:rsid w:val="00547863"/>
    <w:rPr>
      <w:b/>
      <w:bCs/>
      <w:smallCaps/>
      <w:color w:val="0F4761" w:themeColor="accent1" w:themeShade="BF"/>
      <w:spacing w:val="5"/>
    </w:rPr>
  </w:style>
  <w:style w:type="paragraph" w:styleId="NormalWeb">
    <w:name w:val="Normal (Web)"/>
    <w:basedOn w:val="Normal"/>
    <w:uiPriority w:val="99"/>
    <w:semiHidden/>
    <w:unhideWhenUsed/>
    <w:rsid w:val="005478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Lynna Meadows Morton</dc:creator>
  <cp:keywords/>
  <dc:description/>
  <cp:lastModifiedBy>Lynna Meadows Morton</cp:lastModifiedBy>
  <cp:revision>1</cp:revision>
  <dcterms:created xsi:type="dcterms:W3CDTF">2025-09-01T18:38:00Z</dcterms:created>
  <dcterms:modified xsi:type="dcterms:W3CDTF">2025-09-01T18:39:00Z</dcterms:modified>
</cp:coreProperties>
</file>